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DDE" w:rsidRPr="00521EAC" w:rsidRDefault="00103DDE" w:rsidP="00103DDE">
      <w:pPr>
        <w:tabs>
          <w:tab w:val="left" w:pos="1530"/>
        </w:tabs>
        <w:jc w:val="center"/>
        <w:rPr>
          <w:b/>
          <w:sz w:val="24"/>
          <w:szCs w:val="24"/>
        </w:rPr>
      </w:pPr>
      <w:r w:rsidRPr="00521EAC">
        <w:rPr>
          <w:b/>
          <w:sz w:val="24"/>
          <w:szCs w:val="24"/>
        </w:rPr>
        <w:t>U Z N E S E N I E</w:t>
      </w:r>
    </w:p>
    <w:p w:rsidR="00103DDE" w:rsidRPr="00521EAC" w:rsidRDefault="00103DDE" w:rsidP="00103DDE">
      <w:pPr>
        <w:tabs>
          <w:tab w:val="left" w:pos="1530"/>
        </w:tabs>
        <w:jc w:val="center"/>
        <w:rPr>
          <w:b/>
          <w:sz w:val="24"/>
          <w:szCs w:val="24"/>
        </w:rPr>
      </w:pPr>
      <w:r w:rsidRPr="00521EAC">
        <w:rPr>
          <w:b/>
          <w:sz w:val="24"/>
          <w:szCs w:val="24"/>
        </w:rPr>
        <w:t xml:space="preserve">Zo zasadnutia Obecného zastupiteľstva zo dňa </w:t>
      </w:r>
      <w:r>
        <w:rPr>
          <w:b/>
          <w:sz w:val="24"/>
          <w:szCs w:val="24"/>
        </w:rPr>
        <w:t>15.06.2018</w:t>
      </w:r>
    </w:p>
    <w:p w:rsidR="00103DDE" w:rsidRPr="00521EAC" w:rsidRDefault="00103DDE" w:rsidP="00103DDE">
      <w:pPr>
        <w:tabs>
          <w:tab w:val="left" w:pos="1530"/>
        </w:tabs>
        <w:rPr>
          <w:b/>
          <w:sz w:val="24"/>
          <w:szCs w:val="24"/>
        </w:rPr>
      </w:pPr>
      <w:r w:rsidRPr="00521EAC">
        <w:rPr>
          <w:b/>
          <w:sz w:val="24"/>
          <w:szCs w:val="24"/>
        </w:rPr>
        <w:t>Obecné zastupiteľstvo:</w:t>
      </w:r>
    </w:p>
    <w:p w:rsidR="00103DDE" w:rsidRDefault="00103DDE" w:rsidP="00103DDE">
      <w:pPr>
        <w:tabs>
          <w:tab w:val="left" w:pos="1530"/>
        </w:tabs>
        <w:rPr>
          <w:b/>
          <w:sz w:val="24"/>
          <w:szCs w:val="24"/>
        </w:rPr>
      </w:pPr>
      <w:r w:rsidRPr="00521EAC">
        <w:rPr>
          <w:b/>
          <w:sz w:val="24"/>
          <w:szCs w:val="24"/>
        </w:rPr>
        <w:t>Schvaľuje: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>Plán kontrolnej činnosti na II. Polrok 2018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86/2018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 xml:space="preserve">Príspevok organizácii BELLA VITA, </w:t>
      </w:r>
      <w:proofErr w:type="spellStart"/>
      <w:r w:rsidRPr="0080602C">
        <w:rPr>
          <w:sz w:val="24"/>
          <w:szCs w:val="24"/>
        </w:rPr>
        <w:t>n.o</w:t>
      </w:r>
      <w:proofErr w:type="spellEnd"/>
      <w:r w:rsidRPr="0080602C">
        <w:rPr>
          <w:sz w:val="24"/>
          <w:szCs w:val="24"/>
        </w:rPr>
        <w:t>. vo výške hodnoty ½ ročného poplatku za elektrickú energiu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87/2018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 xml:space="preserve">Príspevok pani Michaele </w:t>
      </w:r>
      <w:proofErr w:type="spellStart"/>
      <w:r w:rsidRPr="0080602C">
        <w:rPr>
          <w:sz w:val="24"/>
          <w:szCs w:val="24"/>
        </w:rPr>
        <w:t>Kobanovej</w:t>
      </w:r>
      <w:proofErr w:type="spellEnd"/>
      <w:r w:rsidRPr="0080602C">
        <w:rPr>
          <w:sz w:val="24"/>
          <w:szCs w:val="24"/>
        </w:rPr>
        <w:t xml:space="preserve"> vo výške 300.- eur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88/2018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>Záverečný účet obce Uličské Krivé za rok 2017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89/2018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>
        <w:rPr>
          <w:sz w:val="24"/>
          <w:szCs w:val="24"/>
        </w:rPr>
        <w:t>Volebný obvod č. 1  a p</w:t>
      </w:r>
      <w:r w:rsidRPr="0080602C">
        <w:rPr>
          <w:sz w:val="24"/>
          <w:szCs w:val="24"/>
        </w:rPr>
        <w:t>očet poslancov na nasledujúce volebné obdobie v počte 5 poslancov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90/2018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>8 hodinový pracovný úväzok starostu na nasledujúce volebné obdobie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91/2018</w:t>
      </w:r>
    </w:p>
    <w:p w:rsidR="00103DDE" w:rsidRDefault="00103DDE" w:rsidP="00103DDE">
      <w:pPr>
        <w:tabs>
          <w:tab w:val="left" w:pos="153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Berie na vedomie: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>Správu z finančnej kontroly v roku 2018</w:t>
      </w:r>
    </w:p>
    <w:p w:rsidR="00103DDE" w:rsidRDefault="00103DDE" w:rsidP="00103DDE">
      <w:pPr>
        <w:tabs>
          <w:tab w:val="left" w:pos="153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Neschvaľuje:</w:t>
      </w:r>
    </w:p>
    <w:p w:rsidR="00103DDE" w:rsidRPr="0080602C" w:rsidRDefault="00103DDE" w:rsidP="00103DDE">
      <w:pPr>
        <w:pStyle w:val="Odsekzoznamu"/>
        <w:numPr>
          <w:ilvl w:val="0"/>
          <w:numId w:val="1"/>
        </w:numPr>
        <w:tabs>
          <w:tab w:val="left" w:pos="1530"/>
        </w:tabs>
        <w:rPr>
          <w:sz w:val="24"/>
          <w:szCs w:val="24"/>
        </w:rPr>
      </w:pPr>
      <w:r w:rsidRPr="0080602C">
        <w:rPr>
          <w:sz w:val="24"/>
          <w:szCs w:val="24"/>
        </w:rPr>
        <w:t>Príspevok pre Domov sociálnych služieb Snina vo výške 336,40 eur</w:t>
      </w:r>
      <w:r>
        <w:rPr>
          <w:sz w:val="24"/>
          <w:szCs w:val="24"/>
        </w:rPr>
        <w:t xml:space="preserve"> – </w:t>
      </w:r>
      <w:r w:rsidRPr="0080602C">
        <w:rPr>
          <w:b/>
          <w:sz w:val="24"/>
          <w:szCs w:val="24"/>
        </w:rPr>
        <w:t>92/2018</w:t>
      </w:r>
    </w:p>
    <w:p w:rsidR="00103DDE" w:rsidRDefault="00103DDE" w:rsidP="00103DDE">
      <w:pPr>
        <w:rPr>
          <w:sz w:val="24"/>
          <w:szCs w:val="24"/>
        </w:rPr>
      </w:pPr>
    </w:p>
    <w:p w:rsidR="00103DDE" w:rsidRDefault="00103DDE" w:rsidP="00103DDE">
      <w:pPr>
        <w:tabs>
          <w:tab w:val="left" w:pos="6075"/>
        </w:tabs>
        <w:rPr>
          <w:sz w:val="24"/>
          <w:szCs w:val="24"/>
        </w:rPr>
      </w:pPr>
    </w:p>
    <w:p w:rsidR="00103DDE" w:rsidRPr="0080602C" w:rsidRDefault="00103DDE" w:rsidP="00103DDE">
      <w:pPr>
        <w:rPr>
          <w:sz w:val="24"/>
          <w:szCs w:val="24"/>
        </w:rPr>
      </w:pPr>
    </w:p>
    <w:p w:rsidR="00103DDE" w:rsidRDefault="00103DDE" w:rsidP="00103DDE">
      <w:pPr>
        <w:tabs>
          <w:tab w:val="left" w:pos="690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Milan </w:t>
      </w:r>
      <w:proofErr w:type="spellStart"/>
      <w:r>
        <w:rPr>
          <w:sz w:val="24"/>
          <w:szCs w:val="24"/>
        </w:rPr>
        <w:t>Sičák</w:t>
      </w:r>
      <w:proofErr w:type="spellEnd"/>
    </w:p>
    <w:p w:rsidR="00103DDE" w:rsidRPr="0080602C" w:rsidRDefault="00103DDE" w:rsidP="00103DDE">
      <w:pPr>
        <w:tabs>
          <w:tab w:val="left" w:pos="690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Starosta obce</w:t>
      </w:r>
    </w:p>
    <w:p w:rsidR="00C248FB" w:rsidRDefault="00C248FB">
      <w:bookmarkStart w:id="0" w:name="_GoBack"/>
      <w:bookmarkEnd w:id="0"/>
    </w:p>
    <w:sectPr w:rsidR="00C24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E7767"/>
    <w:multiLevelType w:val="hybridMultilevel"/>
    <w:tmpl w:val="56D23DB6"/>
    <w:lvl w:ilvl="0" w:tplc="352059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DDE"/>
    <w:rsid w:val="00103DDE"/>
    <w:rsid w:val="002950C7"/>
    <w:rsid w:val="00C2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03DD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  <w:style w:type="paragraph" w:styleId="Odsekzoznamu">
    <w:name w:val="List Paragraph"/>
    <w:basedOn w:val="Normlny"/>
    <w:uiPriority w:val="34"/>
    <w:qFormat/>
    <w:rsid w:val="00103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03DD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  <w:style w:type="paragraph" w:styleId="Odsekzoznamu">
    <w:name w:val="List Paragraph"/>
    <w:basedOn w:val="Normlny"/>
    <w:uiPriority w:val="34"/>
    <w:qFormat/>
    <w:rsid w:val="00103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2018-08-15T11:33:00Z</dcterms:created>
  <dcterms:modified xsi:type="dcterms:W3CDTF">2018-08-15T11:33:00Z</dcterms:modified>
</cp:coreProperties>
</file>